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E9" w:rsidRPr="00652FA7" w:rsidRDefault="006800E9" w:rsidP="00A81A80">
      <w:pPr>
        <w:spacing w:after="0" w:line="240" w:lineRule="auto"/>
        <w:jc w:val="center"/>
        <w:rPr>
          <w:i/>
        </w:rPr>
      </w:pPr>
      <w:bookmarkStart w:id="0" w:name="_GoBack"/>
      <w:bookmarkEnd w:id="0"/>
    </w:p>
    <w:p w:rsidR="00A81A80" w:rsidRPr="00652FA7" w:rsidRDefault="00652FA7" w:rsidP="00A81A80">
      <w:pPr>
        <w:spacing w:after="0" w:line="240" w:lineRule="auto"/>
        <w:jc w:val="center"/>
        <w:rPr>
          <w:b/>
          <w:i/>
          <w:u w:val="single"/>
        </w:rPr>
      </w:pPr>
      <w:r w:rsidRPr="00652FA7">
        <w:rPr>
          <w:b/>
          <w:i/>
          <w:u w:val="single"/>
        </w:rPr>
        <w:t>ANEXO II</w:t>
      </w:r>
    </w:p>
    <w:p w:rsidR="00396381" w:rsidRDefault="00652FA7" w:rsidP="00A81A80">
      <w:pPr>
        <w:spacing w:after="0" w:line="240" w:lineRule="auto"/>
        <w:jc w:val="center"/>
        <w:rPr>
          <w:b/>
          <w:i/>
        </w:rPr>
      </w:pPr>
      <w:r>
        <w:rPr>
          <w:b/>
          <w:i/>
        </w:rPr>
        <w:t xml:space="preserve">Espacio España </w:t>
      </w:r>
      <w:proofErr w:type="spellStart"/>
      <w:r>
        <w:rPr>
          <w:b/>
          <w:i/>
        </w:rPr>
        <w:t>eMerge</w:t>
      </w:r>
      <w:proofErr w:type="spellEnd"/>
      <w:r>
        <w:rPr>
          <w:b/>
          <w:i/>
        </w:rPr>
        <w:t xml:space="preserve"> AMERICAS 2015</w:t>
      </w:r>
    </w:p>
    <w:p w:rsidR="00652FA7" w:rsidRDefault="00652FA7" w:rsidP="00A81A80">
      <w:pPr>
        <w:spacing w:after="0" w:line="240" w:lineRule="auto"/>
        <w:jc w:val="center"/>
        <w:rPr>
          <w:b/>
          <w:i/>
        </w:rPr>
      </w:pPr>
      <w:r>
        <w:rPr>
          <w:b/>
          <w:i/>
        </w:rPr>
        <w:t>Miami (Estados Unidos)</w:t>
      </w:r>
    </w:p>
    <w:p w:rsidR="00652FA7" w:rsidRPr="00652FA7" w:rsidRDefault="00652FA7" w:rsidP="00A81A80">
      <w:pPr>
        <w:spacing w:after="0" w:line="240" w:lineRule="auto"/>
        <w:jc w:val="center"/>
        <w:rPr>
          <w:b/>
          <w:i/>
        </w:rPr>
      </w:pPr>
      <w:r>
        <w:rPr>
          <w:b/>
          <w:i/>
        </w:rPr>
        <w:t>(1-5 mayo de 2015)</w:t>
      </w:r>
    </w:p>
    <w:p w:rsidR="00A81A80" w:rsidRPr="00652FA7" w:rsidRDefault="00A81A80" w:rsidP="00A81A80">
      <w:pPr>
        <w:spacing w:after="0" w:line="240" w:lineRule="auto"/>
        <w:jc w:val="both"/>
        <w:rPr>
          <w:i/>
        </w:rPr>
      </w:pPr>
    </w:p>
    <w:tbl>
      <w:tblPr>
        <w:tblStyle w:val="Tablaconcuadrcula"/>
        <w:tblW w:w="8755" w:type="dxa"/>
        <w:tblLook w:val="04A0" w:firstRow="1" w:lastRow="0" w:firstColumn="1" w:lastColumn="0" w:noHBand="0" w:noVBand="1"/>
      </w:tblPr>
      <w:tblGrid>
        <w:gridCol w:w="2528"/>
        <w:gridCol w:w="353"/>
        <w:gridCol w:w="1448"/>
        <w:gridCol w:w="320"/>
        <w:gridCol w:w="1113"/>
        <w:gridCol w:w="872"/>
        <w:gridCol w:w="283"/>
        <w:gridCol w:w="1838"/>
      </w:tblGrid>
      <w:tr w:rsidR="00771060" w:rsidTr="002D3D68">
        <w:tc>
          <w:tcPr>
            <w:tcW w:w="8755" w:type="dxa"/>
            <w:gridSpan w:val="8"/>
            <w:shd w:val="clear" w:color="auto" w:fill="BFBFBF" w:themeFill="background1" w:themeFillShade="BF"/>
          </w:tcPr>
          <w:p w:rsidR="00771060" w:rsidRPr="00771060" w:rsidRDefault="00771060" w:rsidP="00A81A80">
            <w:pPr>
              <w:jc w:val="both"/>
              <w:rPr>
                <w:b/>
                <w:i/>
              </w:rPr>
            </w:pPr>
            <w:r>
              <w:rPr>
                <w:b/>
                <w:i/>
              </w:rPr>
              <w:t>DATOS DE LA EMPRESA</w:t>
            </w:r>
          </w:p>
        </w:tc>
      </w:tr>
      <w:tr w:rsidR="00771060" w:rsidTr="002D3D68">
        <w:tc>
          <w:tcPr>
            <w:tcW w:w="2528" w:type="dxa"/>
          </w:tcPr>
          <w:p w:rsidR="00771060" w:rsidRPr="005B4A5E" w:rsidRDefault="00771060" w:rsidP="00A81A80">
            <w:pPr>
              <w:jc w:val="both"/>
              <w:rPr>
                <w:i/>
              </w:rPr>
            </w:pPr>
            <w:r w:rsidRPr="005B4A5E">
              <w:rPr>
                <w:i/>
              </w:rPr>
              <w:t>C.I.F.:</w:t>
            </w:r>
          </w:p>
        </w:tc>
        <w:tc>
          <w:tcPr>
            <w:tcW w:w="6227" w:type="dxa"/>
            <w:gridSpan w:val="7"/>
          </w:tcPr>
          <w:p w:rsidR="00771060" w:rsidRPr="005B4A5E" w:rsidRDefault="00623DEE" w:rsidP="00A81A80">
            <w:pPr>
              <w:jc w:val="both"/>
              <w:rPr>
                <w:i/>
              </w:rPr>
            </w:pPr>
            <w:r w:rsidRPr="005B4A5E">
              <w:rPr>
                <w:i/>
              </w:rPr>
              <w:t>Nombre:</w:t>
            </w:r>
          </w:p>
        </w:tc>
      </w:tr>
      <w:tr w:rsidR="00623DEE" w:rsidTr="002D3D68">
        <w:tc>
          <w:tcPr>
            <w:tcW w:w="6917" w:type="dxa"/>
            <w:gridSpan w:val="7"/>
          </w:tcPr>
          <w:p w:rsidR="00623DEE" w:rsidRPr="005B4A5E" w:rsidRDefault="005B4A5E" w:rsidP="00A81A80">
            <w:pPr>
              <w:jc w:val="both"/>
              <w:rPr>
                <w:i/>
              </w:rPr>
            </w:pPr>
            <w:r w:rsidRPr="005B4A5E">
              <w:rPr>
                <w:i/>
              </w:rPr>
              <w:t>Domicilio:</w:t>
            </w:r>
          </w:p>
        </w:tc>
        <w:tc>
          <w:tcPr>
            <w:tcW w:w="1838" w:type="dxa"/>
          </w:tcPr>
          <w:p w:rsidR="00623DEE" w:rsidRPr="005B4A5E" w:rsidRDefault="00623DEE" w:rsidP="00A81A80">
            <w:pPr>
              <w:jc w:val="both"/>
              <w:rPr>
                <w:i/>
              </w:rPr>
            </w:pPr>
            <w:r w:rsidRPr="005B4A5E">
              <w:rPr>
                <w:i/>
              </w:rPr>
              <w:t xml:space="preserve">C.P.: </w:t>
            </w:r>
          </w:p>
        </w:tc>
      </w:tr>
      <w:tr w:rsidR="005B4A5E" w:rsidTr="002D3D68">
        <w:tc>
          <w:tcPr>
            <w:tcW w:w="4649" w:type="dxa"/>
            <w:gridSpan w:val="4"/>
          </w:tcPr>
          <w:p w:rsidR="005B4A5E" w:rsidRPr="005B4A5E" w:rsidRDefault="005B4A5E" w:rsidP="00A81A80">
            <w:pPr>
              <w:jc w:val="both"/>
              <w:rPr>
                <w:i/>
              </w:rPr>
            </w:pPr>
            <w:r w:rsidRPr="005B4A5E">
              <w:rPr>
                <w:i/>
              </w:rPr>
              <w:t>Localidad:</w:t>
            </w:r>
          </w:p>
        </w:tc>
        <w:tc>
          <w:tcPr>
            <w:tcW w:w="1985" w:type="dxa"/>
            <w:gridSpan w:val="2"/>
          </w:tcPr>
          <w:p w:rsidR="005B4A5E" w:rsidRPr="005B4A5E" w:rsidRDefault="005B4A5E" w:rsidP="005F3896">
            <w:pPr>
              <w:tabs>
                <w:tab w:val="center" w:pos="1097"/>
              </w:tabs>
              <w:jc w:val="both"/>
              <w:rPr>
                <w:i/>
              </w:rPr>
            </w:pPr>
            <w:r w:rsidRPr="005B4A5E">
              <w:rPr>
                <w:i/>
              </w:rPr>
              <w:t>Tel.:</w:t>
            </w:r>
            <w:r w:rsidR="005F3896">
              <w:rPr>
                <w:i/>
              </w:rPr>
              <w:t xml:space="preserve"> </w:t>
            </w:r>
          </w:p>
        </w:tc>
        <w:tc>
          <w:tcPr>
            <w:tcW w:w="2121" w:type="dxa"/>
            <w:gridSpan w:val="2"/>
          </w:tcPr>
          <w:p w:rsidR="005B4A5E" w:rsidRPr="005B4A5E" w:rsidRDefault="005B4A5E" w:rsidP="005F3896">
            <w:pPr>
              <w:jc w:val="both"/>
              <w:rPr>
                <w:i/>
              </w:rPr>
            </w:pPr>
            <w:r w:rsidRPr="005B4A5E">
              <w:rPr>
                <w:i/>
              </w:rPr>
              <w:t>Fax:</w:t>
            </w:r>
            <w:r w:rsidR="005F3896">
              <w:rPr>
                <w:i/>
              </w:rPr>
              <w:t xml:space="preserve"> </w:t>
            </w:r>
          </w:p>
        </w:tc>
      </w:tr>
      <w:tr w:rsidR="00B16738" w:rsidTr="002D3D68">
        <w:tc>
          <w:tcPr>
            <w:tcW w:w="4329" w:type="dxa"/>
            <w:gridSpan w:val="3"/>
          </w:tcPr>
          <w:p w:rsidR="00B16738" w:rsidRDefault="00B16738" w:rsidP="00A81A80">
            <w:pPr>
              <w:jc w:val="both"/>
              <w:rPr>
                <w:i/>
              </w:rPr>
            </w:pPr>
            <w:r>
              <w:rPr>
                <w:i/>
              </w:rPr>
              <w:t>E-mail:</w:t>
            </w:r>
          </w:p>
        </w:tc>
        <w:tc>
          <w:tcPr>
            <w:tcW w:w="4426" w:type="dxa"/>
            <w:gridSpan w:val="5"/>
          </w:tcPr>
          <w:p w:rsidR="00B16738" w:rsidRDefault="00B16738" w:rsidP="00A81A80">
            <w:pPr>
              <w:jc w:val="both"/>
              <w:rPr>
                <w:i/>
              </w:rPr>
            </w:pPr>
            <w:r>
              <w:rPr>
                <w:i/>
              </w:rPr>
              <w:t>Web:</w:t>
            </w:r>
          </w:p>
        </w:tc>
      </w:tr>
      <w:tr w:rsidR="00BE6A01" w:rsidTr="002D3D68">
        <w:tc>
          <w:tcPr>
            <w:tcW w:w="8755" w:type="dxa"/>
            <w:gridSpan w:val="8"/>
          </w:tcPr>
          <w:p w:rsidR="00BE6A01" w:rsidRDefault="00BE6A01" w:rsidP="00A81A80">
            <w:pPr>
              <w:jc w:val="both"/>
              <w:rPr>
                <w:i/>
              </w:rPr>
            </w:pPr>
            <w:r>
              <w:rPr>
                <w:i/>
              </w:rPr>
              <w:t>Países o clientes con los que trabaja habitualmente</w:t>
            </w:r>
          </w:p>
        </w:tc>
      </w:tr>
      <w:tr w:rsidR="00BE6A01" w:rsidTr="002D3D68">
        <w:tc>
          <w:tcPr>
            <w:tcW w:w="2881" w:type="dxa"/>
            <w:gridSpan w:val="2"/>
          </w:tcPr>
          <w:p w:rsidR="00BE6A01" w:rsidRDefault="00BE6A01" w:rsidP="00A81A80">
            <w:pPr>
              <w:jc w:val="both"/>
              <w:rPr>
                <w:i/>
              </w:rPr>
            </w:pPr>
          </w:p>
        </w:tc>
        <w:tc>
          <w:tcPr>
            <w:tcW w:w="2881" w:type="dxa"/>
            <w:gridSpan w:val="3"/>
          </w:tcPr>
          <w:p w:rsidR="00BE6A01" w:rsidRDefault="00BE6A01" w:rsidP="00A81A80">
            <w:pPr>
              <w:jc w:val="both"/>
              <w:rPr>
                <w:i/>
              </w:rPr>
            </w:pPr>
          </w:p>
        </w:tc>
        <w:tc>
          <w:tcPr>
            <w:tcW w:w="2993" w:type="dxa"/>
            <w:gridSpan w:val="3"/>
          </w:tcPr>
          <w:p w:rsidR="00BE6A01" w:rsidRDefault="00BE6A01" w:rsidP="00A81A80">
            <w:pPr>
              <w:jc w:val="both"/>
              <w:rPr>
                <w:i/>
              </w:rPr>
            </w:pPr>
          </w:p>
        </w:tc>
      </w:tr>
      <w:tr w:rsidR="00316C62" w:rsidTr="002D3D68">
        <w:tc>
          <w:tcPr>
            <w:tcW w:w="8755" w:type="dxa"/>
            <w:gridSpan w:val="8"/>
            <w:shd w:val="clear" w:color="auto" w:fill="BFBFBF" w:themeFill="background1" w:themeFillShade="BF"/>
          </w:tcPr>
          <w:p w:rsidR="00316C62" w:rsidRPr="00771060" w:rsidRDefault="00316C62" w:rsidP="00316C62">
            <w:pPr>
              <w:jc w:val="both"/>
              <w:rPr>
                <w:b/>
                <w:i/>
              </w:rPr>
            </w:pPr>
            <w:r>
              <w:rPr>
                <w:b/>
                <w:i/>
              </w:rPr>
              <w:t>DATOS PERSONA - PARTICIPANTE</w:t>
            </w:r>
          </w:p>
        </w:tc>
      </w:tr>
      <w:tr w:rsidR="00E71EAC" w:rsidTr="002D3D68">
        <w:tc>
          <w:tcPr>
            <w:tcW w:w="8755" w:type="dxa"/>
            <w:gridSpan w:val="8"/>
          </w:tcPr>
          <w:p w:rsidR="00E71EAC" w:rsidRDefault="00E71EAC" w:rsidP="00316C62">
            <w:pPr>
              <w:jc w:val="both"/>
              <w:rPr>
                <w:i/>
              </w:rPr>
            </w:pPr>
            <w:r>
              <w:rPr>
                <w:i/>
              </w:rPr>
              <w:t>Nombre Completo:</w:t>
            </w:r>
          </w:p>
        </w:tc>
      </w:tr>
      <w:tr w:rsidR="00E71EAC" w:rsidTr="002D3D68">
        <w:tc>
          <w:tcPr>
            <w:tcW w:w="4649" w:type="dxa"/>
            <w:gridSpan w:val="4"/>
          </w:tcPr>
          <w:p w:rsidR="00E71EAC" w:rsidRDefault="00E71EAC" w:rsidP="00316C62">
            <w:pPr>
              <w:jc w:val="both"/>
              <w:rPr>
                <w:i/>
              </w:rPr>
            </w:pPr>
            <w:r>
              <w:rPr>
                <w:i/>
              </w:rPr>
              <w:t>Cargo:</w:t>
            </w:r>
          </w:p>
        </w:tc>
        <w:tc>
          <w:tcPr>
            <w:tcW w:w="4106" w:type="dxa"/>
            <w:gridSpan w:val="4"/>
          </w:tcPr>
          <w:p w:rsidR="00E71EAC" w:rsidRDefault="00E71EAC" w:rsidP="00316C62">
            <w:pPr>
              <w:jc w:val="both"/>
              <w:rPr>
                <w:i/>
              </w:rPr>
            </w:pPr>
            <w:r>
              <w:rPr>
                <w:i/>
              </w:rPr>
              <w:t>Tel.:</w:t>
            </w:r>
          </w:p>
        </w:tc>
      </w:tr>
      <w:tr w:rsidR="00E71EAC" w:rsidTr="002D3D68">
        <w:tc>
          <w:tcPr>
            <w:tcW w:w="4649" w:type="dxa"/>
            <w:gridSpan w:val="4"/>
          </w:tcPr>
          <w:p w:rsidR="00E71EAC" w:rsidRDefault="00E71EAC" w:rsidP="00316C62">
            <w:pPr>
              <w:jc w:val="both"/>
              <w:rPr>
                <w:i/>
              </w:rPr>
            </w:pPr>
            <w:r>
              <w:rPr>
                <w:i/>
              </w:rPr>
              <w:t>E-mail:</w:t>
            </w:r>
          </w:p>
        </w:tc>
        <w:tc>
          <w:tcPr>
            <w:tcW w:w="4106" w:type="dxa"/>
            <w:gridSpan w:val="4"/>
          </w:tcPr>
          <w:p w:rsidR="00E71EAC" w:rsidRDefault="00E71EAC" w:rsidP="00316C62">
            <w:pPr>
              <w:jc w:val="both"/>
              <w:rPr>
                <w:i/>
              </w:rPr>
            </w:pPr>
            <w:r>
              <w:rPr>
                <w:i/>
              </w:rPr>
              <w:t>Móvil:</w:t>
            </w:r>
          </w:p>
        </w:tc>
      </w:tr>
      <w:tr w:rsidR="00E71EAC" w:rsidTr="002D3D68">
        <w:tc>
          <w:tcPr>
            <w:tcW w:w="8755" w:type="dxa"/>
            <w:gridSpan w:val="8"/>
            <w:shd w:val="clear" w:color="auto" w:fill="BFBFBF" w:themeFill="background1" w:themeFillShade="BF"/>
          </w:tcPr>
          <w:p w:rsidR="00E71EAC" w:rsidRPr="00771060" w:rsidRDefault="00E71EAC" w:rsidP="00E71EAC">
            <w:pPr>
              <w:jc w:val="both"/>
              <w:rPr>
                <w:b/>
                <w:i/>
              </w:rPr>
            </w:pPr>
            <w:r>
              <w:rPr>
                <w:b/>
                <w:i/>
              </w:rPr>
              <w:t>DATOS CONTACTO FACTURACIÓN (Rellenar en caso de que sea diferente del participante)</w:t>
            </w:r>
          </w:p>
        </w:tc>
      </w:tr>
      <w:tr w:rsidR="00E71EAC" w:rsidTr="002D3D68">
        <w:tc>
          <w:tcPr>
            <w:tcW w:w="4649" w:type="dxa"/>
            <w:gridSpan w:val="4"/>
          </w:tcPr>
          <w:p w:rsidR="00E71EAC" w:rsidRDefault="00E71EAC" w:rsidP="00FA0D6D">
            <w:pPr>
              <w:jc w:val="both"/>
              <w:rPr>
                <w:i/>
              </w:rPr>
            </w:pPr>
            <w:r>
              <w:rPr>
                <w:i/>
              </w:rPr>
              <w:t>Nombre Completo:</w:t>
            </w:r>
          </w:p>
        </w:tc>
        <w:tc>
          <w:tcPr>
            <w:tcW w:w="4106" w:type="dxa"/>
            <w:gridSpan w:val="4"/>
          </w:tcPr>
          <w:p w:rsidR="00E71EAC" w:rsidRDefault="00E71EAC" w:rsidP="00FA0D6D">
            <w:pPr>
              <w:jc w:val="both"/>
              <w:rPr>
                <w:i/>
              </w:rPr>
            </w:pPr>
            <w:r>
              <w:rPr>
                <w:i/>
              </w:rPr>
              <w:t>E-mail:</w:t>
            </w:r>
          </w:p>
        </w:tc>
      </w:tr>
      <w:tr w:rsidR="00E71EAC" w:rsidTr="002D3D68">
        <w:tc>
          <w:tcPr>
            <w:tcW w:w="4649" w:type="dxa"/>
            <w:gridSpan w:val="4"/>
          </w:tcPr>
          <w:p w:rsidR="00E71EAC" w:rsidRDefault="00E71EAC" w:rsidP="00FA0D6D">
            <w:pPr>
              <w:jc w:val="both"/>
              <w:rPr>
                <w:i/>
              </w:rPr>
            </w:pPr>
            <w:r>
              <w:rPr>
                <w:i/>
              </w:rPr>
              <w:t>Teléfono:</w:t>
            </w:r>
          </w:p>
        </w:tc>
        <w:tc>
          <w:tcPr>
            <w:tcW w:w="4106" w:type="dxa"/>
            <w:gridSpan w:val="4"/>
          </w:tcPr>
          <w:p w:rsidR="00E71EAC" w:rsidRDefault="00E71EAC" w:rsidP="00FA0D6D">
            <w:pPr>
              <w:jc w:val="both"/>
              <w:rPr>
                <w:i/>
              </w:rPr>
            </w:pPr>
            <w:r>
              <w:rPr>
                <w:i/>
              </w:rPr>
              <w:t>Cargo:</w:t>
            </w:r>
          </w:p>
        </w:tc>
      </w:tr>
      <w:tr w:rsidR="001739F0" w:rsidTr="00FA0D6D">
        <w:tc>
          <w:tcPr>
            <w:tcW w:w="8755" w:type="dxa"/>
            <w:gridSpan w:val="8"/>
            <w:shd w:val="clear" w:color="auto" w:fill="BFBFBF" w:themeFill="background1" w:themeFillShade="BF"/>
          </w:tcPr>
          <w:p w:rsidR="001739F0" w:rsidRPr="00771060" w:rsidRDefault="001739F0" w:rsidP="00FA0D6D">
            <w:pPr>
              <w:jc w:val="both"/>
              <w:rPr>
                <w:b/>
                <w:i/>
              </w:rPr>
            </w:pPr>
            <w:r>
              <w:rPr>
                <w:b/>
                <w:i/>
              </w:rPr>
              <w:t>DESCRIPCIÓN DE PRODUCTO O SERVICIO</w:t>
            </w:r>
          </w:p>
        </w:tc>
      </w:tr>
      <w:tr w:rsidR="001739F0" w:rsidTr="001739F0">
        <w:tc>
          <w:tcPr>
            <w:tcW w:w="8755" w:type="dxa"/>
            <w:gridSpan w:val="8"/>
          </w:tcPr>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E71EAC">
            <w:pPr>
              <w:jc w:val="both"/>
              <w:rPr>
                <w:i/>
              </w:rPr>
            </w:pPr>
          </w:p>
          <w:p w:rsidR="001739F0" w:rsidRDefault="001739F0" w:rsidP="001739F0">
            <w:pPr>
              <w:jc w:val="both"/>
              <w:rPr>
                <w:i/>
              </w:rPr>
            </w:pPr>
          </w:p>
        </w:tc>
      </w:tr>
      <w:tr w:rsidR="001739F0" w:rsidTr="001739F0">
        <w:tc>
          <w:tcPr>
            <w:tcW w:w="8755" w:type="dxa"/>
            <w:gridSpan w:val="8"/>
            <w:shd w:val="clear" w:color="auto" w:fill="BFBFBF" w:themeFill="background1" w:themeFillShade="BF"/>
          </w:tcPr>
          <w:p w:rsidR="001739F0" w:rsidRPr="00771060" w:rsidRDefault="001739F0" w:rsidP="00FA0D6D">
            <w:pPr>
              <w:jc w:val="both"/>
              <w:rPr>
                <w:b/>
                <w:i/>
              </w:rPr>
            </w:pPr>
            <w:r>
              <w:rPr>
                <w:b/>
                <w:i/>
              </w:rPr>
              <w:t>EXPERIENCIA INTERNACIONAL</w:t>
            </w:r>
          </w:p>
        </w:tc>
      </w:tr>
      <w:tr w:rsidR="001739F0" w:rsidTr="001739F0">
        <w:tc>
          <w:tcPr>
            <w:tcW w:w="8755" w:type="dxa"/>
            <w:gridSpan w:val="8"/>
          </w:tcPr>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p w:rsidR="001739F0" w:rsidRDefault="001739F0" w:rsidP="00FA0D6D">
            <w:pPr>
              <w:jc w:val="both"/>
              <w:rPr>
                <w:i/>
              </w:rPr>
            </w:pPr>
          </w:p>
        </w:tc>
      </w:tr>
    </w:tbl>
    <w:p w:rsidR="004254B7" w:rsidRDefault="004254B7" w:rsidP="00E71EAC">
      <w:pPr>
        <w:spacing w:after="0" w:line="240" w:lineRule="auto"/>
        <w:jc w:val="both"/>
        <w:rPr>
          <w:i/>
        </w:rPr>
      </w:pPr>
    </w:p>
    <w:p w:rsidR="004254B7" w:rsidRDefault="004254B7">
      <w:pPr>
        <w:rPr>
          <w:i/>
        </w:rPr>
      </w:pPr>
      <w:r>
        <w:rPr>
          <w:i/>
        </w:rPr>
        <w:br w:type="page"/>
      </w:r>
    </w:p>
    <w:p w:rsidR="00396381" w:rsidRDefault="00396381" w:rsidP="00E71EAC">
      <w:pPr>
        <w:spacing w:after="0" w:line="240" w:lineRule="auto"/>
        <w:jc w:val="both"/>
        <w:rPr>
          <w:i/>
        </w:rPr>
      </w:pPr>
    </w:p>
    <w:p w:rsidR="004254B7" w:rsidRDefault="004254B7" w:rsidP="00E71EAC">
      <w:pPr>
        <w:spacing w:after="0" w:line="240" w:lineRule="auto"/>
        <w:jc w:val="both"/>
        <w:rPr>
          <w:i/>
        </w:rPr>
      </w:pPr>
    </w:p>
    <w:tbl>
      <w:tblPr>
        <w:tblStyle w:val="Tablaconcuadrcula"/>
        <w:tblW w:w="8755" w:type="dxa"/>
        <w:shd w:val="clear" w:color="auto" w:fill="BFBFBF" w:themeFill="background1" w:themeFillShade="BF"/>
        <w:tblLook w:val="04A0" w:firstRow="1" w:lastRow="0" w:firstColumn="1" w:lastColumn="0" w:noHBand="0" w:noVBand="1"/>
      </w:tblPr>
      <w:tblGrid>
        <w:gridCol w:w="2802"/>
        <w:gridCol w:w="5953"/>
      </w:tblGrid>
      <w:tr w:rsidR="004254B7" w:rsidTr="004254B7">
        <w:tc>
          <w:tcPr>
            <w:tcW w:w="8755" w:type="dxa"/>
            <w:gridSpan w:val="2"/>
            <w:shd w:val="clear" w:color="auto" w:fill="BFBFBF" w:themeFill="background1" w:themeFillShade="BF"/>
          </w:tcPr>
          <w:p w:rsidR="004254B7" w:rsidRPr="004254B7" w:rsidRDefault="004254B7" w:rsidP="00E71EAC">
            <w:pPr>
              <w:jc w:val="both"/>
              <w:rPr>
                <w:b/>
                <w:i/>
              </w:rPr>
            </w:pPr>
            <w:r>
              <w:rPr>
                <w:b/>
                <w:i/>
              </w:rPr>
              <w:t>OBJETIVO DE SU EMPRESA (Marque con una x la opción deseada)</w:t>
            </w:r>
          </w:p>
        </w:tc>
      </w:tr>
      <w:tr w:rsidR="004254B7" w:rsidTr="00A33E0D">
        <w:tblPrEx>
          <w:shd w:val="clear" w:color="auto" w:fill="auto"/>
        </w:tblPrEx>
        <w:tc>
          <w:tcPr>
            <w:tcW w:w="2802" w:type="dxa"/>
          </w:tcPr>
          <w:p w:rsidR="004254B7" w:rsidRDefault="00A33E0D" w:rsidP="00E71EAC">
            <w:pPr>
              <w:jc w:val="both"/>
              <w:rPr>
                <w:i/>
              </w:rPr>
            </w:pPr>
            <w:r>
              <w:rPr>
                <w:i/>
              </w:rPr>
              <w:t>Prospección de mercado</w:t>
            </w:r>
          </w:p>
        </w:tc>
        <w:tc>
          <w:tcPr>
            <w:tcW w:w="5953" w:type="dxa"/>
          </w:tcPr>
          <w:p w:rsidR="004254B7" w:rsidRDefault="004254B7" w:rsidP="00E71EAC">
            <w:pPr>
              <w:jc w:val="both"/>
              <w:rPr>
                <w:i/>
              </w:rPr>
            </w:pPr>
          </w:p>
        </w:tc>
      </w:tr>
      <w:tr w:rsidR="004254B7" w:rsidTr="00A33E0D">
        <w:tblPrEx>
          <w:shd w:val="clear" w:color="auto" w:fill="auto"/>
        </w:tblPrEx>
        <w:tc>
          <w:tcPr>
            <w:tcW w:w="2802" w:type="dxa"/>
          </w:tcPr>
          <w:p w:rsidR="004254B7" w:rsidRDefault="00A33E0D" w:rsidP="00E71EAC">
            <w:pPr>
              <w:jc w:val="both"/>
              <w:rPr>
                <w:i/>
              </w:rPr>
            </w:pPr>
            <w:r>
              <w:rPr>
                <w:i/>
              </w:rPr>
              <w:t>Generar nuevos contactos</w:t>
            </w:r>
          </w:p>
        </w:tc>
        <w:tc>
          <w:tcPr>
            <w:tcW w:w="5953" w:type="dxa"/>
          </w:tcPr>
          <w:p w:rsidR="004254B7" w:rsidRDefault="004254B7" w:rsidP="00E71EAC">
            <w:pPr>
              <w:jc w:val="both"/>
              <w:rPr>
                <w:i/>
              </w:rPr>
            </w:pPr>
          </w:p>
        </w:tc>
      </w:tr>
      <w:tr w:rsidR="004254B7" w:rsidTr="00A33E0D">
        <w:tblPrEx>
          <w:shd w:val="clear" w:color="auto" w:fill="auto"/>
        </w:tblPrEx>
        <w:tc>
          <w:tcPr>
            <w:tcW w:w="2802" w:type="dxa"/>
          </w:tcPr>
          <w:p w:rsidR="004254B7" w:rsidRDefault="00A33E0D" w:rsidP="00E71EAC">
            <w:pPr>
              <w:jc w:val="both"/>
              <w:rPr>
                <w:i/>
              </w:rPr>
            </w:pPr>
            <w:r>
              <w:rPr>
                <w:i/>
              </w:rPr>
              <w:t>Otros</w:t>
            </w:r>
          </w:p>
        </w:tc>
        <w:tc>
          <w:tcPr>
            <w:tcW w:w="5953" w:type="dxa"/>
          </w:tcPr>
          <w:p w:rsidR="004254B7" w:rsidRDefault="004254B7" w:rsidP="00E71EAC">
            <w:pPr>
              <w:jc w:val="both"/>
              <w:rPr>
                <w:i/>
              </w:rPr>
            </w:pPr>
          </w:p>
        </w:tc>
      </w:tr>
      <w:tr w:rsidR="00C613D4" w:rsidTr="00FA0D6D">
        <w:tc>
          <w:tcPr>
            <w:tcW w:w="8755" w:type="dxa"/>
            <w:gridSpan w:val="2"/>
            <w:shd w:val="clear" w:color="auto" w:fill="BFBFBF" w:themeFill="background1" w:themeFillShade="BF"/>
          </w:tcPr>
          <w:p w:rsidR="00C613D4" w:rsidRPr="004254B7" w:rsidRDefault="00C613D4" w:rsidP="00FA0D6D">
            <w:pPr>
              <w:jc w:val="both"/>
              <w:rPr>
                <w:b/>
                <w:i/>
              </w:rPr>
            </w:pPr>
            <w:r>
              <w:rPr>
                <w:b/>
                <w:i/>
              </w:rPr>
              <w:t>DESCRIPCIÓN DE SU PROYECTO EMPRESARIAL</w:t>
            </w:r>
          </w:p>
        </w:tc>
      </w:tr>
      <w:tr w:rsidR="00C613D4" w:rsidTr="00C613D4">
        <w:tblPrEx>
          <w:shd w:val="clear" w:color="auto" w:fill="auto"/>
        </w:tblPrEx>
        <w:tc>
          <w:tcPr>
            <w:tcW w:w="8755" w:type="dxa"/>
            <w:gridSpan w:val="2"/>
          </w:tcPr>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p w:rsidR="00C613D4" w:rsidRDefault="00C613D4" w:rsidP="00E71EAC">
            <w:pPr>
              <w:jc w:val="both"/>
              <w:rPr>
                <w:i/>
              </w:rPr>
            </w:pPr>
          </w:p>
        </w:tc>
      </w:tr>
      <w:tr w:rsidR="00BC6061" w:rsidRPr="00BC6061" w:rsidTr="00BC6061">
        <w:tblPrEx>
          <w:shd w:val="clear" w:color="auto" w:fill="auto"/>
        </w:tblPrEx>
        <w:tc>
          <w:tcPr>
            <w:tcW w:w="8755" w:type="dxa"/>
            <w:gridSpan w:val="2"/>
            <w:shd w:val="clear" w:color="auto" w:fill="BFBFBF" w:themeFill="background1" w:themeFillShade="BF"/>
          </w:tcPr>
          <w:p w:rsidR="00BC6061" w:rsidRPr="004254B7" w:rsidRDefault="00BC6061" w:rsidP="00FA0D6D">
            <w:pPr>
              <w:jc w:val="both"/>
              <w:rPr>
                <w:b/>
                <w:i/>
              </w:rPr>
            </w:pPr>
            <w:r>
              <w:rPr>
                <w:b/>
                <w:i/>
              </w:rPr>
              <w:t>OTROS DATOS DE INTERÉS</w:t>
            </w:r>
          </w:p>
        </w:tc>
      </w:tr>
      <w:tr w:rsidR="00BC6061" w:rsidTr="00BC6061">
        <w:tblPrEx>
          <w:shd w:val="clear" w:color="auto" w:fill="auto"/>
        </w:tblPrEx>
        <w:tc>
          <w:tcPr>
            <w:tcW w:w="8755" w:type="dxa"/>
            <w:gridSpan w:val="2"/>
          </w:tcPr>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p w:rsidR="00BC6061" w:rsidRDefault="00BC6061" w:rsidP="00FA0D6D">
            <w:pPr>
              <w:jc w:val="both"/>
              <w:rPr>
                <w:i/>
              </w:rPr>
            </w:pPr>
          </w:p>
        </w:tc>
      </w:tr>
      <w:tr w:rsidR="00506AF7" w:rsidTr="00506AF7">
        <w:tblPrEx>
          <w:shd w:val="clear" w:color="auto" w:fill="auto"/>
        </w:tblPrEx>
        <w:tc>
          <w:tcPr>
            <w:tcW w:w="8755" w:type="dxa"/>
            <w:gridSpan w:val="2"/>
          </w:tcPr>
          <w:p w:rsidR="00506AF7" w:rsidRDefault="00506AF7" w:rsidP="00FA0D6D">
            <w:pPr>
              <w:jc w:val="both"/>
              <w:rPr>
                <w:i/>
              </w:rPr>
            </w:pPr>
          </w:p>
          <w:p w:rsidR="00506AF7" w:rsidRPr="001D3CF1" w:rsidRDefault="00506AF7" w:rsidP="00FA0D6D">
            <w:pPr>
              <w:jc w:val="both"/>
              <w:rPr>
                <w:b/>
                <w:i/>
                <w:color w:val="FF0000"/>
                <w:sz w:val="16"/>
                <w:szCs w:val="16"/>
              </w:rPr>
            </w:pPr>
            <w:r w:rsidRPr="001D3CF1">
              <w:rPr>
                <w:b/>
                <w:i/>
                <w:color w:val="FF0000"/>
                <w:sz w:val="16"/>
                <w:szCs w:val="16"/>
              </w:rPr>
              <w:t>IMPORTANTE</w:t>
            </w:r>
          </w:p>
          <w:p w:rsidR="00506AF7" w:rsidRPr="001D3CF1" w:rsidRDefault="00506AF7" w:rsidP="00FA0D6D">
            <w:pPr>
              <w:jc w:val="both"/>
              <w:rPr>
                <w:i/>
                <w:sz w:val="16"/>
                <w:szCs w:val="16"/>
              </w:rPr>
            </w:pPr>
            <w:r w:rsidRPr="001D3CF1">
              <w:rPr>
                <w:i/>
                <w:sz w:val="16"/>
                <w:szCs w:val="16"/>
              </w:rPr>
              <w:t>El ICEX valorará muy positivamente que las empresas que participen en los programas sectoriales autoricen al Departamento de Aduanas de II.EE de la Agencia Estatal de la Administración Tributaria (siempre que no lo hubiera hecho previamente), a que remita a ICEX información sobre su comercio exterior.</w:t>
            </w:r>
          </w:p>
          <w:p w:rsidR="00506AF7" w:rsidRPr="001D3CF1" w:rsidRDefault="00506AF7" w:rsidP="00FA0D6D">
            <w:pPr>
              <w:jc w:val="both"/>
              <w:rPr>
                <w:i/>
                <w:sz w:val="16"/>
                <w:szCs w:val="16"/>
              </w:rPr>
            </w:pPr>
            <w:r w:rsidRPr="001D3CF1">
              <w:rPr>
                <w:i/>
                <w:sz w:val="16"/>
                <w:szCs w:val="16"/>
              </w:rPr>
              <w:t>La autorización señalada se ha de cursar una sola vez, y lo podrá hacer de dos formas:</w:t>
            </w:r>
          </w:p>
          <w:p w:rsidR="00506AF7" w:rsidRPr="001D3CF1" w:rsidRDefault="00506AF7" w:rsidP="00FA0D6D">
            <w:pPr>
              <w:jc w:val="both"/>
              <w:rPr>
                <w:i/>
                <w:sz w:val="16"/>
                <w:szCs w:val="16"/>
              </w:rPr>
            </w:pPr>
          </w:p>
          <w:p w:rsidR="00506AF7" w:rsidRPr="001D3CF1" w:rsidRDefault="001D3CF1" w:rsidP="001D3CF1">
            <w:pPr>
              <w:ind w:left="851"/>
              <w:jc w:val="both"/>
              <w:rPr>
                <w:i/>
                <w:sz w:val="16"/>
                <w:szCs w:val="16"/>
              </w:rPr>
            </w:pPr>
            <w:r w:rsidRPr="001D3CF1">
              <w:rPr>
                <w:i/>
                <w:sz w:val="16"/>
                <w:szCs w:val="16"/>
              </w:rPr>
              <w:t>1.-Mediante autorización electrónica en la dirección</w:t>
            </w:r>
          </w:p>
          <w:p w:rsidR="00506AF7" w:rsidRPr="001D3CF1" w:rsidRDefault="0044462D" w:rsidP="001D3CF1">
            <w:pPr>
              <w:ind w:left="1134"/>
              <w:jc w:val="both"/>
              <w:rPr>
                <w:i/>
                <w:sz w:val="16"/>
                <w:szCs w:val="16"/>
                <w:u w:val="single"/>
              </w:rPr>
            </w:pPr>
            <w:hyperlink r:id="rId8" w:history="1">
              <w:r w:rsidR="001D3CF1" w:rsidRPr="001D3CF1">
                <w:rPr>
                  <w:rStyle w:val="Hipervnculo"/>
                  <w:i/>
                  <w:sz w:val="16"/>
                  <w:szCs w:val="16"/>
                </w:rPr>
                <w:t>https://www.agenciatributaria.gob.es/AEAT.sede/tramitacion/DC15</w:t>
              </w:r>
            </w:hyperlink>
            <w:r w:rsidR="001D3CF1" w:rsidRPr="001D3CF1">
              <w:rPr>
                <w:i/>
                <w:sz w:val="16"/>
                <w:szCs w:val="16"/>
              </w:rPr>
              <w:t xml:space="preserve"> y siembre que se posea el correspondiente certificado electrónico de persona jurídica. </w:t>
            </w:r>
            <w:r w:rsidR="001D3CF1" w:rsidRPr="001D3CF1">
              <w:rPr>
                <w:i/>
                <w:sz w:val="16"/>
                <w:szCs w:val="16"/>
                <w:u w:val="single"/>
              </w:rPr>
              <w:t xml:space="preserve">Este es el proceso más simple y el más </w:t>
            </w:r>
            <w:proofErr w:type="spellStart"/>
            <w:r w:rsidR="001D3CF1" w:rsidRPr="001D3CF1">
              <w:rPr>
                <w:i/>
                <w:sz w:val="16"/>
                <w:szCs w:val="16"/>
                <w:u w:val="single"/>
              </w:rPr>
              <w:t>recomentable</w:t>
            </w:r>
            <w:proofErr w:type="spellEnd"/>
            <w:r w:rsidR="001D3CF1" w:rsidRPr="001D3CF1">
              <w:rPr>
                <w:i/>
                <w:sz w:val="16"/>
                <w:szCs w:val="16"/>
                <w:u w:val="single"/>
              </w:rPr>
              <w:t>.</w:t>
            </w:r>
          </w:p>
          <w:p w:rsidR="00506AF7" w:rsidRPr="001D3CF1" w:rsidRDefault="001D3CF1" w:rsidP="001D3CF1">
            <w:pPr>
              <w:ind w:left="851"/>
              <w:jc w:val="both"/>
              <w:rPr>
                <w:i/>
                <w:sz w:val="16"/>
                <w:szCs w:val="16"/>
              </w:rPr>
            </w:pPr>
            <w:r w:rsidRPr="001D3CF1">
              <w:rPr>
                <w:i/>
                <w:sz w:val="16"/>
                <w:szCs w:val="16"/>
              </w:rPr>
              <w:t xml:space="preserve">2.-Mediante autorización en papel, para ello deberá acceder a </w:t>
            </w:r>
            <w:hyperlink r:id="rId9" w:history="1">
              <w:r w:rsidRPr="001D3CF1">
                <w:rPr>
                  <w:rStyle w:val="Hipervnculo"/>
                  <w:i/>
                  <w:sz w:val="16"/>
                  <w:szCs w:val="16"/>
                </w:rPr>
                <w:t>http://www3.icex.es/icex-aeat/web/index.html</w:t>
              </w:r>
            </w:hyperlink>
            <w:r w:rsidRPr="001D3CF1">
              <w:rPr>
                <w:i/>
                <w:sz w:val="16"/>
                <w:szCs w:val="16"/>
              </w:rPr>
              <w:t xml:space="preserve"> y obtener más información, así como la forma de proceder para cursar su autorización.</w:t>
            </w:r>
          </w:p>
          <w:p w:rsidR="00506AF7" w:rsidRDefault="00506AF7" w:rsidP="00FA0D6D">
            <w:pPr>
              <w:jc w:val="both"/>
              <w:rPr>
                <w:i/>
              </w:rPr>
            </w:pPr>
          </w:p>
        </w:tc>
      </w:tr>
    </w:tbl>
    <w:p w:rsidR="00CC1C9A" w:rsidRDefault="00CC1C9A" w:rsidP="00BC6061">
      <w:pPr>
        <w:spacing w:after="0" w:line="240" w:lineRule="auto"/>
        <w:jc w:val="both"/>
        <w:rPr>
          <w:i/>
        </w:rPr>
      </w:pPr>
    </w:p>
    <w:tbl>
      <w:tblPr>
        <w:tblStyle w:val="Tablaconcuadrcula"/>
        <w:tblW w:w="87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9"/>
        <w:gridCol w:w="1962"/>
        <w:gridCol w:w="1878"/>
        <w:gridCol w:w="1038"/>
        <w:gridCol w:w="2918"/>
      </w:tblGrid>
      <w:tr w:rsidR="00A3563E" w:rsidTr="00A3563E">
        <w:tc>
          <w:tcPr>
            <w:tcW w:w="8755" w:type="dxa"/>
            <w:gridSpan w:val="5"/>
          </w:tcPr>
          <w:p w:rsidR="00A3563E" w:rsidRDefault="00710901" w:rsidP="00BC6061">
            <w:pPr>
              <w:jc w:val="both"/>
              <w:rPr>
                <w:i/>
              </w:rPr>
            </w:pPr>
            <w:r>
              <w:rPr>
                <w:i/>
              </w:rPr>
              <w:t>Sólo se aceptarán aquellas solicitudes que estén COMPLETAMENTE cumplimentadas, que sean legibles y estén acompañadas de todos los documentos que en la convocatoria se les solicita.</w:t>
            </w:r>
          </w:p>
        </w:tc>
      </w:tr>
      <w:tr w:rsidR="00710901" w:rsidTr="005D1127">
        <w:tc>
          <w:tcPr>
            <w:tcW w:w="2921" w:type="dxa"/>
            <w:gridSpan w:val="2"/>
            <w:shd w:val="clear" w:color="auto" w:fill="BFBFBF" w:themeFill="background1" w:themeFillShade="BF"/>
          </w:tcPr>
          <w:p w:rsidR="00710901" w:rsidRDefault="00710901" w:rsidP="00710901">
            <w:pPr>
              <w:jc w:val="center"/>
              <w:rPr>
                <w:i/>
              </w:rPr>
            </w:pPr>
            <w:r>
              <w:rPr>
                <w:i/>
              </w:rPr>
              <w:t>He leído y acepto las condiciones de participación</w:t>
            </w:r>
          </w:p>
        </w:tc>
        <w:tc>
          <w:tcPr>
            <w:tcW w:w="2916" w:type="dxa"/>
            <w:gridSpan w:val="2"/>
          </w:tcPr>
          <w:p w:rsidR="00710901" w:rsidRPr="00710901" w:rsidRDefault="00710901" w:rsidP="00710901">
            <w:pPr>
              <w:jc w:val="center"/>
              <w:rPr>
                <w:rFonts w:ascii="HelveticaNeueLT Pro 45 Lt" w:eastAsia="Times New Roman" w:hAnsi="HelveticaNeueLT Pro 45 Lt" w:cs="Times New Roman"/>
                <w:sz w:val="14"/>
                <w:szCs w:val="14"/>
                <w:lang w:val="es-ES_tradnl" w:eastAsia="es-ES_tradnl"/>
              </w:rPr>
            </w:pPr>
          </w:p>
          <w:p w:rsidR="00710901" w:rsidRPr="002E0FB4" w:rsidRDefault="002E0FB4" w:rsidP="00710901">
            <w:pPr>
              <w:jc w:val="center"/>
              <w:rPr>
                <w:i/>
              </w:rPr>
            </w:pPr>
            <w:r w:rsidRPr="002E0FB4">
              <w:rPr>
                <w:rFonts w:ascii="HelveticaNeueLT Pro 45 Lt" w:eastAsia="Times New Roman" w:hAnsi="HelveticaNeueLT Pro 45 Lt" w:cs="Times New Roman"/>
                <w:b/>
                <w:sz w:val="20"/>
                <w:szCs w:val="20"/>
                <w:lang w:val="es-ES_tradnl" w:eastAsia="es-ES_tradnl"/>
              </w:rPr>
              <w:fldChar w:fldCharType="begin">
                <w:ffData>
                  <w:name w:val="Casilla1"/>
                  <w:enabled/>
                  <w:calcOnExit w:val="0"/>
                  <w:checkBox>
                    <w:sizeAuto/>
                    <w:default w:val="0"/>
                  </w:checkBox>
                </w:ffData>
              </w:fldChar>
            </w:r>
            <w:bookmarkStart w:id="1" w:name="Casilla1"/>
            <w:r w:rsidRPr="002E0FB4">
              <w:rPr>
                <w:rFonts w:ascii="HelveticaNeueLT Pro 45 Lt" w:eastAsia="Times New Roman" w:hAnsi="HelveticaNeueLT Pro 45 Lt" w:cs="Times New Roman"/>
                <w:b/>
                <w:sz w:val="20"/>
                <w:szCs w:val="20"/>
                <w:lang w:val="es-ES_tradnl" w:eastAsia="es-ES_tradnl"/>
              </w:rPr>
              <w:instrText xml:space="preserve"> FORMCHECKBOX </w:instrText>
            </w:r>
            <w:r w:rsidR="0044462D">
              <w:rPr>
                <w:rFonts w:ascii="HelveticaNeueLT Pro 45 Lt" w:eastAsia="Times New Roman" w:hAnsi="HelveticaNeueLT Pro 45 Lt" w:cs="Times New Roman"/>
                <w:b/>
                <w:sz w:val="20"/>
                <w:szCs w:val="20"/>
                <w:lang w:val="es-ES_tradnl" w:eastAsia="es-ES_tradnl"/>
              </w:rPr>
            </w:r>
            <w:r w:rsidR="0044462D">
              <w:rPr>
                <w:rFonts w:ascii="HelveticaNeueLT Pro 45 Lt" w:eastAsia="Times New Roman" w:hAnsi="HelveticaNeueLT Pro 45 Lt" w:cs="Times New Roman"/>
                <w:b/>
                <w:sz w:val="20"/>
                <w:szCs w:val="20"/>
                <w:lang w:val="es-ES_tradnl" w:eastAsia="es-ES_tradnl"/>
              </w:rPr>
              <w:fldChar w:fldCharType="separate"/>
            </w:r>
            <w:r w:rsidRPr="002E0FB4">
              <w:rPr>
                <w:rFonts w:ascii="HelveticaNeueLT Pro 45 Lt" w:eastAsia="Times New Roman" w:hAnsi="HelveticaNeueLT Pro 45 Lt" w:cs="Times New Roman"/>
                <w:b/>
                <w:sz w:val="20"/>
                <w:szCs w:val="20"/>
                <w:lang w:val="es-ES_tradnl" w:eastAsia="es-ES_tradnl"/>
              </w:rPr>
              <w:fldChar w:fldCharType="end"/>
            </w:r>
            <w:bookmarkEnd w:id="1"/>
          </w:p>
        </w:tc>
        <w:tc>
          <w:tcPr>
            <w:tcW w:w="2918" w:type="dxa"/>
            <w:shd w:val="clear" w:color="auto" w:fill="BFBFBF" w:themeFill="background1" w:themeFillShade="BF"/>
          </w:tcPr>
          <w:p w:rsidR="00710901" w:rsidRDefault="00710901" w:rsidP="00710901">
            <w:pPr>
              <w:jc w:val="center"/>
              <w:rPr>
                <w:i/>
              </w:rPr>
            </w:pPr>
            <w:r>
              <w:rPr>
                <w:i/>
              </w:rPr>
              <w:t>Enviar por e-mail a:</w:t>
            </w:r>
          </w:p>
          <w:p w:rsidR="00317DAE" w:rsidRDefault="0044462D" w:rsidP="00317DAE">
            <w:pPr>
              <w:jc w:val="center"/>
              <w:rPr>
                <w:i/>
              </w:rPr>
            </w:pPr>
            <w:hyperlink r:id="rId10" w:history="1">
              <w:r w:rsidR="00317DAE" w:rsidRPr="00430B8F">
                <w:rPr>
                  <w:rStyle w:val="Hipervnculo"/>
                  <w:i/>
                </w:rPr>
                <w:t>isabel.alvarez@icex.es</w:t>
              </w:r>
            </w:hyperlink>
          </w:p>
        </w:tc>
      </w:tr>
      <w:tr w:rsidR="005D1127" w:rsidTr="00B4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5D1127" w:rsidRPr="005D1127" w:rsidRDefault="005D1127" w:rsidP="00BC6061">
            <w:pPr>
              <w:jc w:val="both"/>
              <w:rPr>
                <w:b/>
                <w:i/>
              </w:rPr>
            </w:pPr>
            <w:r>
              <w:rPr>
                <w:b/>
                <w:i/>
              </w:rPr>
              <w:t>FECHA</w:t>
            </w:r>
          </w:p>
        </w:tc>
        <w:tc>
          <w:tcPr>
            <w:tcW w:w="3840" w:type="dxa"/>
            <w:gridSpan w:val="2"/>
            <w:tcBorders>
              <w:top w:val="double" w:sz="4" w:space="0" w:color="auto"/>
              <w:left w:val="double" w:sz="4" w:space="0" w:color="auto"/>
              <w:bottom w:val="double" w:sz="4" w:space="0" w:color="auto"/>
              <w:right w:val="double" w:sz="4" w:space="0" w:color="auto"/>
            </w:tcBorders>
          </w:tcPr>
          <w:p w:rsidR="00B46DFD" w:rsidRPr="00B46DFD" w:rsidRDefault="00B46DFD" w:rsidP="005D1127">
            <w:pPr>
              <w:jc w:val="center"/>
              <w:rPr>
                <w:rFonts w:ascii="HelveticaNeueLT Pro 45 Lt" w:eastAsia="Times New Roman" w:hAnsi="HelveticaNeueLT Pro 45 Lt" w:cs="Times New Roman"/>
                <w:sz w:val="14"/>
                <w:szCs w:val="14"/>
                <w:lang w:val="es-ES_tradnl" w:eastAsia="es-ES_tradnl"/>
              </w:rPr>
            </w:pPr>
            <w:bookmarkStart w:id="2" w:name="Texto46"/>
          </w:p>
          <w:p w:rsidR="005D1127" w:rsidRDefault="005D1127" w:rsidP="005D1127">
            <w:pPr>
              <w:jc w:val="center"/>
              <w:rPr>
                <w:i/>
              </w:rPr>
            </w:pPr>
            <w:r>
              <w:rPr>
                <w:rFonts w:ascii="HelveticaNeueLT Pro 45 Lt" w:eastAsia="Times New Roman" w:hAnsi="HelveticaNeueLT Pro 45 Lt" w:cs="Times New Roman"/>
                <w:b/>
                <w:sz w:val="20"/>
                <w:szCs w:val="20"/>
                <w:lang w:val="es-ES_tradnl" w:eastAsia="es-ES_tradnl"/>
              </w:rPr>
              <w:fldChar w:fldCharType="begin">
                <w:ffData>
                  <w:name w:val=""/>
                  <w:enabled/>
                  <w:calcOnExit w:val="0"/>
                  <w:textInput/>
                </w:ffData>
              </w:fldChar>
            </w:r>
            <w:r>
              <w:rPr>
                <w:rFonts w:ascii="HelveticaNeueLT Pro 45 Lt" w:eastAsia="Times New Roman" w:hAnsi="HelveticaNeueLT Pro 45 Lt" w:cs="Times New Roman"/>
                <w:b/>
                <w:sz w:val="20"/>
                <w:szCs w:val="20"/>
                <w:lang w:val="es-ES_tradnl" w:eastAsia="es-ES_tradnl"/>
              </w:rPr>
              <w:instrText xml:space="preserve"> FORMTEXT </w:instrText>
            </w:r>
            <w:r>
              <w:rPr>
                <w:rFonts w:ascii="HelveticaNeueLT Pro 45 Lt" w:eastAsia="Times New Roman" w:hAnsi="HelveticaNeueLT Pro 45 Lt" w:cs="Times New Roman"/>
                <w:b/>
                <w:sz w:val="20"/>
                <w:szCs w:val="20"/>
                <w:lang w:val="es-ES_tradnl" w:eastAsia="es-ES_tradnl"/>
              </w:rPr>
            </w:r>
            <w:r>
              <w:rPr>
                <w:rFonts w:ascii="HelveticaNeueLT Pro 45 Lt" w:eastAsia="Times New Roman" w:hAnsi="HelveticaNeueLT Pro 45 Lt" w:cs="Times New Roman"/>
                <w:b/>
                <w:sz w:val="20"/>
                <w:szCs w:val="20"/>
                <w:lang w:val="es-ES_tradnl" w:eastAsia="es-ES_tradnl"/>
              </w:rPr>
              <w:fldChar w:fldCharType="separate"/>
            </w:r>
            <w:r>
              <w:rPr>
                <w:rFonts w:ascii="HelveticaNeueLT Pro 45 Lt" w:eastAsia="Times New Roman" w:hAnsi="HelveticaNeueLT Pro 45 Lt" w:cs="Times New Roman"/>
                <w:b/>
                <w:noProof/>
                <w:sz w:val="20"/>
                <w:szCs w:val="20"/>
                <w:lang w:val="es-ES_tradnl" w:eastAsia="es-ES_tradnl"/>
              </w:rPr>
              <w:t> </w:t>
            </w:r>
            <w:r>
              <w:rPr>
                <w:rFonts w:ascii="HelveticaNeueLT Pro 45 Lt" w:eastAsia="Times New Roman" w:hAnsi="HelveticaNeueLT Pro 45 Lt" w:cs="Times New Roman"/>
                <w:b/>
                <w:noProof/>
                <w:sz w:val="20"/>
                <w:szCs w:val="20"/>
                <w:lang w:val="es-ES_tradnl" w:eastAsia="es-ES_tradnl"/>
              </w:rPr>
              <w:t> </w:t>
            </w:r>
            <w:r>
              <w:rPr>
                <w:rFonts w:ascii="HelveticaNeueLT Pro 45 Lt" w:eastAsia="Times New Roman" w:hAnsi="HelveticaNeueLT Pro 45 Lt" w:cs="Times New Roman"/>
                <w:b/>
                <w:noProof/>
                <w:sz w:val="20"/>
                <w:szCs w:val="20"/>
                <w:lang w:val="es-ES_tradnl" w:eastAsia="es-ES_tradnl"/>
              </w:rPr>
              <w:t> </w:t>
            </w:r>
            <w:r>
              <w:rPr>
                <w:rFonts w:ascii="HelveticaNeueLT Pro 45 Lt" w:eastAsia="Times New Roman" w:hAnsi="HelveticaNeueLT Pro 45 Lt" w:cs="Times New Roman"/>
                <w:b/>
                <w:noProof/>
                <w:sz w:val="20"/>
                <w:szCs w:val="20"/>
                <w:lang w:val="es-ES_tradnl" w:eastAsia="es-ES_tradnl"/>
              </w:rPr>
              <w:t> </w:t>
            </w:r>
            <w:r>
              <w:rPr>
                <w:rFonts w:ascii="HelveticaNeueLT Pro 45 Lt" w:eastAsia="Times New Roman" w:hAnsi="HelveticaNeueLT Pro 45 Lt" w:cs="Times New Roman"/>
                <w:b/>
                <w:noProof/>
                <w:sz w:val="20"/>
                <w:szCs w:val="20"/>
                <w:lang w:val="es-ES_tradnl" w:eastAsia="es-ES_tradnl"/>
              </w:rPr>
              <w:t> </w:t>
            </w:r>
            <w:r>
              <w:rPr>
                <w:rFonts w:ascii="HelveticaNeueLT Pro 45 Lt" w:eastAsia="Times New Roman" w:hAnsi="HelveticaNeueLT Pro 45 Lt" w:cs="Times New Roman"/>
                <w:b/>
                <w:sz w:val="20"/>
                <w:szCs w:val="20"/>
                <w:lang w:val="es-ES_tradnl" w:eastAsia="es-ES_tradnl"/>
              </w:rPr>
              <w:fldChar w:fldCharType="end"/>
            </w:r>
          </w:p>
        </w:tc>
        <w:bookmarkEnd w:id="2"/>
        <w:tc>
          <w:tcPr>
            <w:tcW w:w="3956" w:type="dxa"/>
            <w:gridSpan w:val="2"/>
            <w:tcBorders>
              <w:top w:val="double" w:sz="4" w:space="0" w:color="auto"/>
              <w:left w:val="double" w:sz="4" w:space="0" w:color="auto"/>
              <w:bottom w:val="double" w:sz="4" w:space="0" w:color="auto"/>
              <w:right w:val="double" w:sz="4" w:space="0" w:color="auto"/>
            </w:tcBorders>
          </w:tcPr>
          <w:p w:rsidR="00B46DFD" w:rsidRDefault="00B46DFD" w:rsidP="00B46DFD">
            <w:pPr>
              <w:jc w:val="center"/>
              <w:rPr>
                <w:b/>
                <w:i/>
              </w:rPr>
            </w:pPr>
            <w:r>
              <w:rPr>
                <w:b/>
                <w:i/>
              </w:rPr>
              <w:t>FIRMA Y SELLO DE LA EMPRESA</w:t>
            </w:r>
          </w:p>
          <w:p w:rsidR="005D1127" w:rsidRPr="00B46DFD" w:rsidRDefault="00B46DFD" w:rsidP="00B46DFD">
            <w:pPr>
              <w:jc w:val="center"/>
              <w:rPr>
                <w:b/>
                <w:i/>
              </w:rPr>
            </w:pPr>
            <w:r>
              <w:rPr>
                <w:b/>
                <w:i/>
              </w:rPr>
              <w:t>(SÓLO SI SE ENVÍA EN PAPEL)</w:t>
            </w:r>
          </w:p>
        </w:tc>
      </w:tr>
    </w:tbl>
    <w:p w:rsidR="00CC1C9A" w:rsidRDefault="00CC1C9A" w:rsidP="00BC6061">
      <w:pPr>
        <w:spacing w:after="0" w:line="240" w:lineRule="auto"/>
        <w:jc w:val="both"/>
        <w:rPr>
          <w:i/>
        </w:rPr>
      </w:pPr>
    </w:p>
    <w:p w:rsidR="00AC3E8F" w:rsidRPr="00374351" w:rsidRDefault="00374351" w:rsidP="00BC6061">
      <w:pPr>
        <w:spacing w:after="0" w:line="240" w:lineRule="auto"/>
        <w:jc w:val="both"/>
        <w:rPr>
          <w:i/>
          <w:sz w:val="14"/>
          <w:szCs w:val="14"/>
        </w:rPr>
      </w:pPr>
      <w:r w:rsidRPr="00374351">
        <w:rPr>
          <w:i/>
          <w:sz w:val="14"/>
          <w:szCs w:val="14"/>
        </w:rPr>
        <w:t xml:space="preserve">“Este servicio/actividad es </w:t>
      </w:r>
      <w:r w:rsidR="00507173">
        <w:rPr>
          <w:i/>
          <w:sz w:val="14"/>
          <w:szCs w:val="14"/>
        </w:rPr>
        <w:t>susceptible de ser cofinanciado/a por el Fondo Europeo de Desarrollo Regional (FEDER). La aceptación de la ayuda implica la aceptación de su inclusión en la lista de operaciones publicada de conformidad con el art. 115, apartado 2 del Reglamento (UE) nº 1303/2013”</w:t>
      </w:r>
    </w:p>
    <w:sectPr w:rsidR="00AC3E8F" w:rsidRPr="00374351" w:rsidSect="00A3563E">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85" w:rsidRDefault="00BE4B85" w:rsidP="00652FA7">
      <w:pPr>
        <w:spacing w:after="0" w:line="240" w:lineRule="auto"/>
      </w:pPr>
      <w:r>
        <w:separator/>
      </w:r>
    </w:p>
  </w:endnote>
  <w:endnote w:type="continuationSeparator" w:id="0">
    <w:p w:rsidR="00BE4B85" w:rsidRDefault="00BE4B85" w:rsidP="0065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Pro 45 Lt">
    <w:panose1 w:val="020B0403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85" w:rsidRDefault="00BE4B85" w:rsidP="00652FA7">
      <w:pPr>
        <w:spacing w:after="0" w:line="240" w:lineRule="auto"/>
      </w:pPr>
      <w:r>
        <w:separator/>
      </w:r>
    </w:p>
  </w:footnote>
  <w:footnote w:type="continuationSeparator" w:id="0">
    <w:p w:rsidR="00BE4B85" w:rsidRDefault="00BE4B85" w:rsidP="00652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A7" w:rsidRDefault="00652FA7">
    <w:pPr>
      <w:pStyle w:val="Encabezado"/>
    </w:pPr>
    <w:r>
      <w:rPr>
        <w:noProof/>
        <w:lang w:eastAsia="es-ES"/>
      </w:rPr>
      <w:drawing>
        <wp:anchor distT="0" distB="0" distL="114300" distR="114300" simplePos="0" relativeHeight="251658240" behindDoc="0" locked="0" layoutInCell="1" allowOverlap="1" wp14:anchorId="63905315" wp14:editId="32D033CE">
          <wp:simplePos x="0" y="0"/>
          <wp:positionH relativeFrom="column">
            <wp:posOffset>-401955</wp:posOffset>
          </wp:positionH>
          <wp:positionV relativeFrom="paragraph">
            <wp:posOffset>-635</wp:posOffset>
          </wp:positionV>
          <wp:extent cx="2849880" cy="309246"/>
          <wp:effectExtent l="0" t="0" r="7620" b="0"/>
          <wp:wrapNone/>
          <wp:docPr id="5" name="Imagen 5" descr="http://intraneticex/marketing/Logoteca-ICEX-2012/logotiposICEX/4-ICEX-gobierno-denom/pantone/gobICEXd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raneticex/marketing/Logoteca-ICEX-2012/logotiposICEX/4-ICEX-gobierno-denom/pantone/gobICEXden_2.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849880" cy="3092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FA7">
      <w:rPr>
        <w:noProof/>
        <w:lang w:eastAsia="es-ES"/>
      </w:rPr>
      <w:drawing>
        <wp:anchor distT="0" distB="0" distL="114300" distR="114300" simplePos="0" relativeHeight="251661312" behindDoc="0" locked="0" layoutInCell="1" allowOverlap="1" wp14:anchorId="7860443E" wp14:editId="2026F9A2">
          <wp:simplePos x="0" y="0"/>
          <wp:positionH relativeFrom="column">
            <wp:posOffset>4763135</wp:posOffset>
          </wp:positionH>
          <wp:positionV relativeFrom="paragraph">
            <wp:posOffset>-100330</wp:posOffset>
          </wp:positionV>
          <wp:extent cx="1131570" cy="521335"/>
          <wp:effectExtent l="0" t="0" r="0" b="0"/>
          <wp:wrapSquare wrapText="bothSides"/>
          <wp:docPr id="12" name="Imagen 12" descr="Fondo%20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20FEDE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157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FA7">
      <w:rPr>
        <w:noProof/>
        <w:lang w:eastAsia="es-ES"/>
      </w:rPr>
      <w:drawing>
        <wp:anchor distT="0" distB="0" distL="114300" distR="114300" simplePos="0" relativeHeight="251660288" behindDoc="0" locked="0" layoutInCell="1" allowOverlap="1" wp14:anchorId="1243801D" wp14:editId="42969E38">
          <wp:simplePos x="0" y="0"/>
          <wp:positionH relativeFrom="column">
            <wp:posOffset>3499485</wp:posOffset>
          </wp:positionH>
          <wp:positionV relativeFrom="paragraph">
            <wp:posOffset>-145415</wp:posOffset>
          </wp:positionV>
          <wp:extent cx="631190" cy="554990"/>
          <wp:effectExtent l="0" t="0" r="0" b="0"/>
          <wp:wrapSquare wrapText="bothSides"/>
          <wp:docPr id="11" name="Imagen 11" descr="españa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ñatechnolog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80"/>
    <w:rsid w:val="001739F0"/>
    <w:rsid w:val="0019141F"/>
    <w:rsid w:val="001D3CF1"/>
    <w:rsid w:val="002D3D68"/>
    <w:rsid w:val="002E0FB4"/>
    <w:rsid w:val="00316C62"/>
    <w:rsid w:val="00317DAE"/>
    <w:rsid w:val="00374351"/>
    <w:rsid w:val="00396381"/>
    <w:rsid w:val="004254B7"/>
    <w:rsid w:val="0044462D"/>
    <w:rsid w:val="00506AF7"/>
    <w:rsid w:val="00507173"/>
    <w:rsid w:val="005B4A5E"/>
    <w:rsid w:val="005D1127"/>
    <w:rsid w:val="005F3896"/>
    <w:rsid w:val="00623DEE"/>
    <w:rsid w:val="00652FA7"/>
    <w:rsid w:val="006800E9"/>
    <w:rsid w:val="00710901"/>
    <w:rsid w:val="00771060"/>
    <w:rsid w:val="00785D37"/>
    <w:rsid w:val="00850AF9"/>
    <w:rsid w:val="00A33E0D"/>
    <w:rsid w:val="00A3563E"/>
    <w:rsid w:val="00A81A80"/>
    <w:rsid w:val="00AC3E8F"/>
    <w:rsid w:val="00B16738"/>
    <w:rsid w:val="00B46DFD"/>
    <w:rsid w:val="00BC6061"/>
    <w:rsid w:val="00BE4B85"/>
    <w:rsid w:val="00BE6A01"/>
    <w:rsid w:val="00C613D4"/>
    <w:rsid w:val="00CC1C9A"/>
    <w:rsid w:val="00D1499F"/>
    <w:rsid w:val="00E71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F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2FA7"/>
  </w:style>
  <w:style w:type="paragraph" w:styleId="Piedepgina">
    <w:name w:val="footer"/>
    <w:basedOn w:val="Normal"/>
    <w:link w:val="PiedepginaCar"/>
    <w:uiPriority w:val="99"/>
    <w:unhideWhenUsed/>
    <w:rsid w:val="00652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2FA7"/>
  </w:style>
  <w:style w:type="paragraph" w:styleId="Textodeglobo">
    <w:name w:val="Balloon Text"/>
    <w:basedOn w:val="Normal"/>
    <w:link w:val="TextodegloboCar"/>
    <w:uiPriority w:val="99"/>
    <w:semiHidden/>
    <w:unhideWhenUsed/>
    <w:rsid w:val="00652F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FA7"/>
    <w:rPr>
      <w:rFonts w:ascii="Tahoma" w:hAnsi="Tahoma" w:cs="Tahoma"/>
      <w:sz w:val="16"/>
      <w:szCs w:val="16"/>
    </w:rPr>
  </w:style>
  <w:style w:type="table" w:styleId="Tablaconcuadrcula">
    <w:name w:val="Table Grid"/>
    <w:basedOn w:val="Tablanormal"/>
    <w:uiPriority w:val="59"/>
    <w:rsid w:val="0077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3C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F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2FA7"/>
  </w:style>
  <w:style w:type="paragraph" w:styleId="Piedepgina">
    <w:name w:val="footer"/>
    <w:basedOn w:val="Normal"/>
    <w:link w:val="PiedepginaCar"/>
    <w:uiPriority w:val="99"/>
    <w:unhideWhenUsed/>
    <w:rsid w:val="00652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2FA7"/>
  </w:style>
  <w:style w:type="paragraph" w:styleId="Textodeglobo">
    <w:name w:val="Balloon Text"/>
    <w:basedOn w:val="Normal"/>
    <w:link w:val="TextodegloboCar"/>
    <w:uiPriority w:val="99"/>
    <w:semiHidden/>
    <w:unhideWhenUsed/>
    <w:rsid w:val="00652F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FA7"/>
    <w:rPr>
      <w:rFonts w:ascii="Tahoma" w:hAnsi="Tahoma" w:cs="Tahoma"/>
      <w:sz w:val="16"/>
      <w:szCs w:val="16"/>
    </w:rPr>
  </w:style>
  <w:style w:type="table" w:styleId="Tablaconcuadrcula">
    <w:name w:val="Table Grid"/>
    <w:basedOn w:val="Tablanormal"/>
    <w:uiPriority w:val="59"/>
    <w:rsid w:val="0077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3C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gob.es/AEAT.sede/tramitacion/DC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sabel.alvarez@icex.es" TargetMode="External"/><Relationship Id="rId4" Type="http://schemas.openxmlformats.org/officeDocument/2006/relationships/settings" Target="settings.xml"/><Relationship Id="rId9" Type="http://schemas.openxmlformats.org/officeDocument/2006/relationships/hyperlink" Target="http://www3.icex.es/icex-aeat/web/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intraneticex/marketing/Logoteca-ICEX-2012/logotiposICEX/4-ICEX-gobierno-denom/pantone/gobICEXden_2.jpg"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5D07-5AB4-4787-B0E4-243A4726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2095</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Blanco Fernández</dc:creator>
  <cp:lastModifiedBy>Isabel Alvarez Caro</cp:lastModifiedBy>
  <cp:revision>2</cp:revision>
  <dcterms:created xsi:type="dcterms:W3CDTF">2015-01-29T07:47:00Z</dcterms:created>
  <dcterms:modified xsi:type="dcterms:W3CDTF">2015-01-29T07:47:00Z</dcterms:modified>
</cp:coreProperties>
</file>